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  <w:cs/>
        </w:rPr>
        <w:t>บันทึกหลักการและเหตุผล</w:t>
      </w:r>
    </w:p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</w:pPr>
      <w:r w:rsidRPr="004D229E"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  <w:cs/>
        </w:rPr>
        <w:t>เทศบัญญัติเทศบาลตำบลหงส์หิน</w:t>
      </w:r>
    </w:p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  <w:cs/>
        </w:rPr>
        <w:t>เรื่อง การควบคุมดารเลี้ยงหรือปล่อยสุนัข และแมว พ.ศ. .............</w:t>
      </w:r>
    </w:p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color w:val="000000"/>
          <w:sz w:val="28"/>
          <w:cs/>
        </w:rPr>
      </w:pPr>
      <w:r w:rsidRPr="004D229E">
        <w:rPr>
          <w:rFonts w:ascii="TH SarabunIT๙" w:hAnsi="TH SarabunIT๙" w:cs="TH SarabunIT๙"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7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7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7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7"/>
      </w:r>
      <w:r w:rsidRPr="004D229E">
        <w:rPr>
          <w:rFonts w:ascii="TH SarabunIT๙" w:hAnsi="TH SarabunIT๙" w:cs="TH SarabunIT๙"/>
          <w:color w:val="000000"/>
          <w:sz w:val="28"/>
        </w:rPr>
        <w:sym w:font="Wingdings 2" w:char="F067"/>
      </w:r>
    </w:p>
    <w:p w:rsidR="004D229E" w:rsidRDefault="004D229E" w:rsidP="00FF4EE4">
      <w:pPr>
        <w:spacing w:after="0"/>
        <w:jc w:val="center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</w:p>
    <w:p w:rsidR="004D229E" w:rsidRDefault="004D229E" w:rsidP="00FF4EE4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F4EE4" w:rsidRDefault="00FF4EE4" w:rsidP="00FF4EE4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F4EE4" w:rsidRPr="004D229E" w:rsidRDefault="00FF4EE4" w:rsidP="00FF4EE4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หลักการ</w:t>
      </w:r>
    </w:p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ให้มีเทศบัญญัติว่าด้วยการควบคุมการเลี้ยงหรือปล่อยสุนัข และแมว</w:t>
      </w:r>
    </w:p>
    <w:p w:rsidR="004D229E" w:rsidRDefault="004D229E" w:rsidP="00FF4EE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Default="004D229E" w:rsidP="00FF4EE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F4EE4" w:rsidRDefault="00FF4EE4" w:rsidP="00FF4EE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F4EE4" w:rsidRDefault="00FF4EE4" w:rsidP="00FF4EE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F4EE4" w:rsidRPr="004D229E" w:rsidRDefault="00FF4EE4" w:rsidP="00FF4EE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เหตุผล</w:t>
      </w:r>
    </w:p>
    <w:p w:rsidR="004D229E" w:rsidRPr="004D229E" w:rsidRDefault="004D229E" w:rsidP="00FF4E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การควบคุมการเลี้ยงหรือปล่อยสุนัข และแมวให้เหมาะสมกับสภาพของ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พื้นที่ในชุมชนจะสามารถป้องกันไม่ให้เกิดปัญหาเหตุเดือดร้อนรำคาญจากสุนัข และแมวเพื่อประโยชน์ในการรักษา สภาวะความเป็นอยู่ที่เหมาะสมกับการดำรงชีพของประชาชน  และสามารถป้องกันอันตรายจากโรคพิษสุนัขบ้า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จึงตรา     เทศบัญญัตินี้</w:t>
      </w:r>
    </w:p>
    <w:p w:rsidR="004D229E" w:rsidRPr="004D229E" w:rsidRDefault="004D229E" w:rsidP="00FF4E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4D229E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ร่างเทศบัญญัติเทศบาลตำบลหงส์หิน</w:t>
      </w:r>
    </w:p>
    <w:p w:rsidR="004D229E" w:rsidRPr="004D229E" w:rsidRDefault="004D229E" w:rsidP="00FF4EE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การควบคุมการเลี้ยงหรือปล่อยสุนัขและแมว พ.ศ. </w:t>
      </w:r>
      <w:r w:rsidR="00103BA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2563</w:t>
      </w:r>
    </w:p>
    <w:p w:rsidR="004D229E" w:rsidRPr="004D229E" w:rsidRDefault="004D229E" w:rsidP="00FF4EE4">
      <w:pPr>
        <w:spacing w:before="120" w:after="12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8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7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7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7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7"/>
      </w:r>
      <w:r w:rsidRPr="004D229E">
        <w:rPr>
          <w:rFonts w:ascii="TH SarabunIT๙" w:hAnsi="TH SarabunIT๙" w:cs="TH SarabunIT๙"/>
          <w:b/>
          <w:bCs/>
          <w:color w:val="000000"/>
          <w:sz w:val="28"/>
        </w:rPr>
        <w:sym w:font="Wingdings 2" w:char="F067"/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โดยที่เป็นการสมควรให้มีเทศบัญญัติว่าด้วยควบคุมการเลี้ยงหรือปล่อยสุนัข และแมวอาศัยอำนาจตามความในมาตรา 60 และมาตรา 63 แห่งพระราชบัญญัติเทศบาล พ.ศ.2496 แก้ไขเพิ่มเติมถึง (ฉบับที่ 14) พ.ศ. 2562 ประกอบมาตรา 29 แห่งพระราชบัญญัติการสาธารณสุข พ.ศ.2535</w:t>
      </w:r>
      <w:r w:rsidR="00103B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แก้ไขเพิ่มเติมถึง (ฉบับที่ 3) พ.ศ. 2560 เทศบาลตำบลหงส์หิน โดยความเห็นชอบของสภาเทศบาลตำบลหงส์หิน  และนายอำเภอจุน จึงตราเทศบัญญัติไว้ดังต่อไปนี้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4E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 1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เทศบัญญัตินี้เรียกว่า “เทศบัญญัติเทศบาลตำบลหงส์หิน  เรื่อง การควบคุมการเลี้ยงหรือปล่อยสุนัขและแมว พ.ศ.</w:t>
      </w:r>
      <w:r w:rsidR="00103B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2563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4E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ข้อ 2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เทศบัญญัตินี้ให้ใช้บังคับในเขตเทศบาลตำบลหงส์หิน  ตั้งแต่เมื่อได้ประกาศไว้ในที่เปิดเผย ณ สำนักงานเทศบาลตำบลหงส์หิน แล้วเจ็ดวัน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4E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 3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ในเทศบัญญัตินี้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“การเลี้ยงสุนัข และแมว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หมายความว่า กรรมวิธีหรือวิธีการที่จะดูแลสุนัข และแมวให้เจริญเติบโตและมีชีวิตอยู่ได้ในสถานที่เลี้ยงสัตว์  หรือสถานที่อื่นใด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“การปล่อยสุนัข และแมว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หมายความว่า การเลี้ยงสุนัข และแมวในลักษณะที่มีการปล่อยให้อยู่นอกสถานที่เลี้ยง  รวมทั้งการสละการครอบครองสุนัข และแมว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“สถานที่เลี้ยงสัตว์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คอกสัตว์ กรงสัตว์ ที่ขังสัตว์ หรือสถานที่ในลักษณะอื่นที่ใช้ในการควบคุมสัตว์ที่เลี้ยง ทั้งนี้ให้หมายความรวมถึงแนวอาณาเขตที่ดินซึ่งใช้ประกอบการเลี้ยงสัตว์ที่มีพื้นที่ติดกันเป็นพื้นที่เดียว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“เจ้าของสุนัข และแมว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หมายความว่า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เจ้าของกรรมสิทธิ์ ผู้ครอบครองสุนัข และแมว  ทั้งนี้ให้หมายความรวมถึงผู้เลี้ยง ผู้ให้ที่อยู่อาศัยและผู้ควบคุมสุนัข และแมวด้วย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“ราชการส่วนท้องถิ่น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เทศบาลตำบลหงส์หิน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“เจ้าพนักงานท้องถิ่น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นายกเทศมนตรีตำบลหงส์หิน</w:t>
      </w:r>
    </w:p>
    <w:p w:rsidR="00FF4EE4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4E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 4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ให้นายกเทศมนตรีตำบลหงส์หิน  เป็นผู้รักษาการให้เป็นไปตามเทศบัญญัตินี้</w:t>
      </w:r>
    </w:p>
    <w:p w:rsidR="004007F5" w:rsidRDefault="004D229E" w:rsidP="00FF4EE4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4E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 5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อันตรายจากเชื้อโรคที่เกิดจากสุนัข และแมว ให้พื้นที่ในเขตอำนาจของราชการส่วนท้องถิ่นดังต่อไปนี้ เป็นเขตควบคุมการเลี้ยงหรือปล่อยสุนัข และแมว </w:t>
      </w:r>
    </w:p>
    <w:p w:rsidR="004007F5" w:rsidRDefault="004D229E" w:rsidP="004007F5">
      <w:pPr>
        <w:spacing w:before="120" w:after="0"/>
        <w:ind w:firstLine="212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.1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ให้พื้นที่ต่อไปนี้เป็นเขตห้ามเลี้ยงหรือปล่อยสุนัข และแมวโดยเด็ดขาด ดังนี้</w:t>
      </w:r>
    </w:p>
    <w:p w:rsidR="004D229E" w:rsidRDefault="004D229E" w:rsidP="004007F5">
      <w:pPr>
        <w:spacing w:before="120" w:after="0"/>
        <w:ind w:firstLine="255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5.1.1 ให้พื้นที่ของสถานที่ราชการและโรงเรียน เป็นเขตห้ามเลี้ยงหรือปล่อยสุนัขและแมวโดยเด็ดขาด</w:t>
      </w:r>
    </w:p>
    <w:p w:rsidR="004007F5" w:rsidRDefault="004007F5" w:rsidP="004007F5">
      <w:pPr>
        <w:spacing w:before="120"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007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2</w:t>
      </w:r>
    </w:p>
    <w:p w:rsidR="004007F5" w:rsidRPr="004007F5" w:rsidRDefault="004007F5" w:rsidP="004007F5">
      <w:pPr>
        <w:spacing w:before="120"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4D229E" w:rsidRPr="004D229E" w:rsidRDefault="004D229E" w:rsidP="004007F5">
      <w:pPr>
        <w:spacing w:before="120" w:after="0"/>
        <w:ind w:firstLine="21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5.2 ให้พื้นที่ในเขตเทศบาลตำบลหงส์หิน ทั้งหมดเป็นเขตที่การเลี้ยงหรือปล่อยสุนัข และแมวต้องอยู่ภายใต้มาตรการ ดังนี้</w:t>
      </w:r>
    </w:p>
    <w:p w:rsidR="004D229E" w:rsidRPr="004D229E" w:rsidRDefault="004D229E" w:rsidP="004007F5">
      <w:pPr>
        <w:spacing w:before="120" w:after="0"/>
        <w:ind w:firstLine="255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5.2.1 การขึ้นทะเบียนสุนัข และแมว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(1) ให้เจ้าของสุนัข และแมวดำเนินการขึ้นทะเบียนสุนัข และแมวทุกตัวที่อยู่ในครอบครองต่อเทศบาลตำบลหงส์หิน และรับบัตรประจำตัวสุนัข และแมวหรือสัญลักษณ์หรือวิธีการอื่นใดตามที่เทศบาลตำบลหงส์หินกำหนด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(2) หากเจ้าของสุนัข และแมวต้องการมอบ สละการครอบครอง หรือเปลี่ยนแปลงสิทธิการเป็นเจ้าของให้แก่บุคคลอื่น ต้องแจ้งต่อเทศบาลตำบลหงส์หินภายในสามสิบวัน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(3) ในกรณีที่มีสุนัขและแมวเกิดใหม่ ให้เจ้าของสุนัข และแมวดำเนินการขึ้นทะเบียนภายในสามสิบวัน และสุนัข และแมวนั้นได้รับการฉีดวัคซีนโรคพิษสุนัขบ้า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(4) กรณีเจ้าของนำสุนัข และแมวที่อยู่ในครอบครองย้ายออกนอกเขตเทศบาลตำบลหงส์หินโดยถาวร หรือสุนัข และแมวที่อยู่ในครอบครองตาย เจ้าของสุนัข และแมวต้องดำเนินการแจ้งให้เทศบาลตำบลหงส์หิน ทราบภายในสิบห้าวัน</w:t>
      </w:r>
    </w:p>
    <w:p w:rsidR="004D229E" w:rsidRPr="004D229E" w:rsidRDefault="004D229E" w:rsidP="004007F5">
      <w:pPr>
        <w:spacing w:before="120" w:after="0"/>
        <w:ind w:firstLine="255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4D229E">
        <w:rPr>
          <w:rFonts w:ascii="TH SarabunIT๙" w:hAnsi="TH SarabunIT๙" w:cs="TH SarabunIT๙"/>
          <w:color w:val="000000"/>
          <w:sz w:val="32"/>
          <w:szCs w:val="32"/>
        </w:rPr>
        <w:t xml:space="preserve">.2 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การป้องกันและควบคุมโรคพิษสุนัขบ้า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>(1) เจ้าของสุนัข และแมว ต้องจัดการให้สุนัข และแมวทุกตัวได้รับการฉีดวัคซีนจาก</w:t>
      </w:r>
      <w:proofErr w:type="spellStart"/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>สัตว</w:t>
      </w:r>
      <w:proofErr w:type="spellEnd"/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>แพทย์ หรือผู้ได้รับมอบหมายเป็นหนังสือจาก</w:t>
      </w:r>
      <w:proofErr w:type="spellStart"/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>สัตว</w:t>
      </w:r>
      <w:proofErr w:type="spellEnd"/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>แพทย์ หรือผู้ประกอบการบำบัดโรคสัตว์ โดยการฉีดวัคซีนครั้งแรกเมื่อสุนัข และแมวนั้นมีอายุตั้งแต่สองเดือนขึ้นไปแต่ไม่เกินสี่เดือน  และได้รับการฉีดวัคซีนครั้งต่อไปตามระยะเวลาที่กำหนดในใบรับรองการฉีดวัคซีน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(2) หากเจ้าของสุนัข และแมวพบเห็นอาการ หรือสงสัยว่าสุนัข และแมวในครอบครองมีอาการของโรคพิษสุนัขบ้าให้กักสุนัข และแมวไว้ และแจ้งต่อเทศบาลตำบลหงส์หิน  ภายในยี่สิบสี่ชั่วโมง เพื่อประโยชน์ในการควบคุมโรค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(3)  ในกรณีที่เกิดการระบาดของโรคพิษสุนัขบ้าในพื้นที่ตามประกาศเขตกำหนดโรคระบาดชั่วคราว ให้เจ้าของสุนัข และแมวทำการควบคุมสุนัข และแมวไว้ ณ สถานที่เลี้ยง จนกว่าจะสิ้นระยะเวลาตามประกาศ</w:t>
      </w:r>
    </w:p>
    <w:p w:rsidR="004D229E" w:rsidRPr="004D229E" w:rsidRDefault="004D229E" w:rsidP="004007F5">
      <w:pPr>
        <w:spacing w:before="120" w:after="0"/>
        <w:ind w:firstLine="255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5.2.3 การควบคุมด้านสุขลักษณะสถานที่เลี้ยง ให้เจ้าของสุนัข และแมวดำเนินการดังนี้ </w:t>
      </w:r>
    </w:p>
    <w:p w:rsid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(1) จัดสถานที่เลี้ยงสุนัข และแมวให้เหมาะสมและดูแลสถานที่เลี้ยงให้สะอาดถูกสุขลักษณะอยู่เสมอ</w:t>
      </w:r>
    </w:p>
    <w:p w:rsidR="004007F5" w:rsidRDefault="004007F5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007F5" w:rsidRDefault="004007F5" w:rsidP="004007F5">
      <w:pPr>
        <w:spacing w:before="120"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</w:t>
      </w:r>
    </w:p>
    <w:p w:rsidR="004007F5" w:rsidRPr="004D229E" w:rsidRDefault="004007F5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(2) ควบคุมดูแลสุนัข และแมวมิให้ก่อเหตุเดือดร้อนรำคาญหรือเป็นอันตรายต่อผู้อยู่อาศัยใกล้เคียง</w:t>
      </w:r>
    </w:p>
    <w:p w:rsidR="004D229E" w:rsidRPr="004D229E" w:rsidRDefault="004D229E" w:rsidP="004007F5">
      <w:pPr>
        <w:spacing w:before="120" w:after="0"/>
        <w:ind w:firstLine="255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4D229E">
        <w:rPr>
          <w:rFonts w:ascii="TH SarabunIT๙" w:hAnsi="TH SarabunIT๙" w:cs="TH SarabunIT๙"/>
          <w:color w:val="000000"/>
          <w:sz w:val="32"/>
          <w:szCs w:val="32"/>
          <w:cs/>
        </w:rPr>
        <w:t>.3.4 การควบคุมเมื่อนำสุนัข และแมวออกนอกสถานที่เลี้ยงสัตว์ ให้เจ้าของสุนัขและแมวดำเนินการดังนี้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(1) เพื่อประโยชน์ในการตรวจสอบของเจ้าพนักงานตามกฎหมายว่าด้วย การสาธารณสุข เมื่อนำสุนัข และแมวออกนอกสถานที่เลี้ยงสัตว์ ให้เจ้าของสุนัข และแมวพกบัตร หรือติดเครื่องหมายประจำตัวสุนัข และแมว และต้องมีการควบคุมดูแลมิให้ก่อเหตุเดือดร้อนรำคาญหรือเป็นอันตรายต่อบุคคลอื่น</w:t>
      </w:r>
    </w:p>
    <w:p w:rsidR="004D229E" w:rsidRPr="004D229E" w:rsidRDefault="004D229E" w:rsidP="004007F5">
      <w:pPr>
        <w:spacing w:before="120" w:after="0"/>
        <w:ind w:firstLine="311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>(2) ต้องจัดการมูลสัตว์หรือของเสียอันเกิดจากสุนัข และแมว ในสถานที่หรือทางสาธารณะ หรือสถานที่อื่นใดให้ถูกสุขลักษณะโดยทันที</w:t>
      </w:r>
    </w:p>
    <w:p w:rsidR="004D229E" w:rsidRPr="004D229E" w:rsidRDefault="004D229E" w:rsidP="004007F5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07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 6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ในกรณีที่เจ้าพนักงานท้องถิ่นพบหรือได้รับแจ้งว่ามีสุนัข และแมวที่เป็นโรคพิษสุนัขบ้าหรือโรคติดต่ออันอาจเป็นอันตรายต่อประชาชน ให้เจ้าพนักงานท้องถิ่นมีอำนาจทำลายหรือจัดการตามที่เห็นสมควรได้</w:t>
      </w:r>
    </w:p>
    <w:p w:rsidR="004D229E" w:rsidRDefault="004D229E" w:rsidP="004007F5">
      <w:pPr>
        <w:spacing w:before="120"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007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 7</w:t>
      </w:r>
      <w:r w:rsidRPr="004D22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ผู้ใดฝ่าฝืนหรือไม่ปฏิบัติตามเทศบัญญัตินี้ต้องระวางโทษตามกฎหมายว่าด้วยการสาธารณสุข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839"/>
        <w:gridCol w:w="1222"/>
        <w:gridCol w:w="463"/>
        <w:gridCol w:w="324"/>
        <w:gridCol w:w="284"/>
        <w:gridCol w:w="37"/>
        <w:gridCol w:w="708"/>
        <w:gridCol w:w="567"/>
        <w:gridCol w:w="284"/>
        <w:gridCol w:w="846"/>
        <w:gridCol w:w="141"/>
        <w:gridCol w:w="110"/>
        <w:gridCol w:w="910"/>
        <w:gridCol w:w="1136"/>
      </w:tblGrid>
      <w:tr w:rsidR="00FF4EE4" w:rsidTr="004007F5">
        <w:tc>
          <w:tcPr>
            <w:tcW w:w="1371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85" w:type="dxa"/>
            <w:gridSpan w:val="2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ประกาศ ณ วันที่</w:t>
            </w:r>
          </w:p>
        </w:tc>
        <w:tc>
          <w:tcPr>
            <w:tcW w:w="608" w:type="dxa"/>
            <w:gridSpan w:val="2"/>
          </w:tcPr>
          <w:p w:rsidR="004D229E" w:rsidRDefault="004D229E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51" w:type="dxa"/>
            <w:gridSpan w:val="2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2007" w:type="dxa"/>
            <w:gridSpan w:val="4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พ.ศ. 2563</w:t>
            </w:r>
          </w:p>
        </w:tc>
        <w:tc>
          <w:tcPr>
            <w:tcW w:w="1136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F4EE4" w:rsidTr="004007F5">
        <w:tc>
          <w:tcPr>
            <w:tcW w:w="1371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85" w:type="dxa"/>
            <w:gridSpan w:val="2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45" w:type="dxa"/>
            <w:gridSpan w:val="3"/>
          </w:tcPr>
          <w:p w:rsidR="00FF4EE4" w:rsidRDefault="00FF4EE4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07" w:type="dxa"/>
            <w:gridSpan w:val="4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F4EE4" w:rsidTr="004007F5">
        <w:tc>
          <w:tcPr>
            <w:tcW w:w="1371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gridSpan w:val="3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gridSpan w:val="3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gridSpan w:val="2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gridSpan w:val="3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229E" w:rsidTr="004007F5">
        <w:tc>
          <w:tcPr>
            <w:tcW w:w="1371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gridSpan w:val="4"/>
          </w:tcPr>
          <w:p w:rsidR="004D229E" w:rsidRDefault="004D229E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ลงชื่อ )</w:t>
            </w:r>
          </w:p>
        </w:tc>
        <w:tc>
          <w:tcPr>
            <w:tcW w:w="2405" w:type="dxa"/>
            <w:gridSpan w:val="4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161" w:type="dxa"/>
            <w:gridSpan w:val="3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229E" w:rsidTr="004007F5">
        <w:tc>
          <w:tcPr>
            <w:tcW w:w="1371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gridSpan w:val="4"/>
          </w:tcPr>
          <w:p w:rsidR="004D229E" w:rsidRDefault="004D229E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05" w:type="dxa"/>
            <w:gridSpan w:val="4"/>
          </w:tcPr>
          <w:p w:rsidR="004D229E" w:rsidRDefault="004D229E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นายสมเพชร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161" w:type="dxa"/>
            <w:gridSpan w:val="3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229E" w:rsidTr="004007F5">
        <w:tc>
          <w:tcPr>
            <w:tcW w:w="1371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gridSpan w:val="2"/>
          </w:tcPr>
          <w:p w:rsidR="004D229E" w:rsidRDefault="004D229E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8"/>
          </w:tcPr>
          <w:p w:rsidR="004D229E" w:rsidRDefault="004D229E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นายกเทศมนตรีตำบลหงส์หิน</w:t>
            </w:r>
          </w:p>
        </w:tc>
        <w:tc>
          <w:tcPr>
            <w:tcW w:w="910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4D229E" w:rsidRDefault="004D229E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007F5" w:rsidTr="004007F5">
        <w:tc>
          <w:tcPr>
            <w:tcW w:w="1371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gridSpan w:val="2"/>
          </w:tcPr>
          <w:p w:rsidR="004007F5" w:rsidRDefault="004007F5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8"/>
          </w:tcPr>
          <w:p w:rsidR="004007F5" w:rsidRDefault="004007F5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007F5" w:rsidTr="004007F5">
        <w:tc>
          <w:tcPr>
            <w:tcW w:w="1371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gridSpan w:val="2"/>
          </w:tcPr>
          <w:p w:rsidR="004007F5" w:rsidRDefault="004007F5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8"/>
          </w:tcPr>
          <w:p w:rsidR="004007F5" w:rsidRDefault="004007F5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F4EE4" w:rsidTr="004007F5">
        <w:tc>
          <w:tcPr>
            <w:tcW w:w="1371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1" w:type="dxa"/>
            <w:gridSpan w:val="2"/>
          </w:tcPr>
          <w:p w:rsidR="00FF4EE4" w:rsidRDefault="00FF4EE4" w:rsidP="00FF4E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1071" w:type="dxa"/>
            <w:gridSpan w:val="3"/>
          </w:tcPr>
          <w:p w:rsidR="00FF4EE4" w:rsidRDefault="00FF4EE4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6"/>
          </w:tcPr>
          <w:p w:rsidR="00FF4EE4" w:rsidRDefault="00FF4EE4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gridSpan w:val="2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F4EE4" w:rsidTr="004007F5">
        <w:tc>
          <w:tcPr>
            <w:tcW w:w="1371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gridSpan w:val="3"/>
          </w:tcPr>
          <w:p w:rsidR="00FF4EE4" w:rsidRDefault="00FF4EE4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6"/>
          </w:tcPr>
          <w:p w:rsidR="00FF4EE4" w:rsidRDefault="00FF4EE4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gridSpan w:val="2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007F5" w:rsidTr="004007F5">
        <w:tc>
          <w:tcPr>
            <w:tcW w:w="1371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gridSpan w:val="3"/>
          </w:tcPr>
          <w:p w:rsidR="004007F5" w:rsidRDefault="004007F5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6"/>
          </w:tcPr>
          <w:p w:rsidR="004007F5" w:rsidRDefault="004007F5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gridSpan w:val="2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4007F5" w:rsidRDefault="004007F5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F4EE4" w:rsidTr="004007F5">
        <w:tc>
          <w:tcPr>
            <w:tcW w:w="1371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เรืออากาศตรี</w:t>
            </w:r>
          </w:p>
        </w:tc>
        <w:tc>
          <w:tcPr>
            <w:tcW w:w="2061" w:type="dxa"/>
            <w:gridSpan w:val="2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gridSpan w:val="3"/>
          </w:tcPr>
          <w:p w:rsidR="00FF4EE4" w:rsidRDefault="00FF4EE4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6"/>
          </w:tcPr>
          <w:p w:rsidR="00FF4EE4" w:rsidRDefault="00FF4EE4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gridSpan w:val="2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F4EE4" w:rsidTr="004007F5">
        <w:tc>
          <w:tcPr>
            <w:tcW w:w="1371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61" w:type="dxa"/>
            <w:gridSpan w:val="2"/>
          </w:tcPr>
          <w:p w:rsidR="00FF4EE4" w:rsidRDefault="00FF4EE4" w:rsidP="00FF4E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อดุลย์ พรหมวาทย์ )</w:t>
            </w:r>
          </w:p>
        </w:tc>
        <w:tc>
          <w:tcPr>
            <w:tcW w:w="1071" w:type="dxa"/>
            <w:gridSpan w:val="3"/>
          </w:tcPr>
          <w:p w:rsidR="00FF4EE4" w:rsidRDefault="00FF4EE4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6"/>
          </w:tcPr>
          <w:p w:rsidR="00FF4EE4" w:rsidRDefault="00FF4EE4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gridSpan w:val="2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F4EE4" w:rsidTr="004007F5">
        <w:tc>
          <w:tcPr>
            <w:tcW w:w="1371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61" w:type="dxa"/>
            <w:gridSpan w:val="2"/>
          </w:tcPr>
          <w:p w:rsidR="00FF4EE4" w:rsidRDefault="00FF4EE4" w:rsidP="00FF4E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นายอำเภอจุน</w:t>
            </w:r>
          </w:p>
        </w:tc>
        <w:tc>
          <w:tcPr>
            <w:tcW w:w="1071" w:type="dxa"/>
            <w:gridSpan w:val="3"/>
          </w:tcPr>
          <w:p w:rsidR="00FF4EE4" w:rsidRDefault="00FF4EE4" w:rsidP="004D22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6"/>
          </w:tcPr>
          <w:p w:rsidR="00FF4EE4" w:rsidRDefault="00FF4EE4" w:rsidP="004D2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  <w:gridSpan w:val="2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</w:tcPr>
          <w:p w:rsidR="00FF4EE4" w:rsidRDefault="00FF4EE4" w:rsidP="004D229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D229E" w:rsidRDefault="004D229E" w:rsidP="004D229E">
      <w:pPr>
        <w:spacing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Default="004D229E" w:rsidP="004D229E">
      <w:pPr>
        <w:spacing w:after="0"/>
        <w:ind w:firstLine="155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D229E" w:rsidRPr="004D229E" w:rsidRDefault="004D229E" w:rsidP="004D229E">
      <w:pPr>
        <w:spacing w:before="1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4D229E" w:rsidRPr="004D229E" w:rsidRDefault="004D229E" w:rsidP="004D229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037CE" w:rsidRPr="004D229E" w:rsidRDefault="00C037CE" w:rsidP="004D229E">
      <w:pPr>
        <w:rPr>
          <w:sz w:val="32"/>
          <w:szCs w:val="32"/>
          <w:cs/>
        </w:rPr>
      </w:pPr>
    </w:p>
    <w:sectPr w:rsidR="00C037CE" w:rsidRPr="004D229E" w:rsidSect="00C35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27" w:rsidRDefault="00D22C27" w:rsidP="004D229E">
      <w:pPr>
        <w:spacing w:after="0" w:line="240" w:lineRule="auto"/>
      </w:pPr>
      <w:r>
        <w:separator/>
      </w:r>
    </w:p>
  </w:endnote>
  <w:endnote w:type="continuationSeparator" w:id="0">
    <w:p w:rsidR="00D22C27" w:rsidRDefault="00D22C27" w:rsidP="004D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27" w:rsidRDefault="00D22C27" w:rsidP="004D229E">
      <w:pPr>
        <w:spacing w:after="0" w:line="240" w:lineRule="auto"/>
      </w:pPr>
      <w:r>
        <w:separator/>
      </w:r>
    </w:p>
  </w:footnote>
  <w:footnote w:type="continuationSeparator" w:id="0">
    <w:p w:rsidR="00D22C27" w:rsidRDefault="00D22C27" w:rsidP="004D2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B"/>
    <w:rsid w:val="00032D40"/>
    <w:rsid w:val="0007675C"/>
    <w:rsid w:val="00103BAD"/>
    <w:rsid w:val="001C0D84"/>
    <w:rsid w:val="002066CB"/>
    <w:rsid w:val="0022179A"/>
    <w:rsid w:val="00285841"/>
    <w:rsid w:val="002F283A"/>
    <w:rsid w:val="00303C7F"/>
    <w:rsid w:val="00346960"/>
    <w:rsid w:val="003C1EB2"/>
    <w:rsid w:val="003F1E87"/>
    <w:rsid w:val="003F2EB5"/>
    <w:rsid w:val="003F41CD"/>
    <w:rsid w:val="004007F5"/>
    <w:rsid w:val="00420B77"/>
    <w:rsid w:val="004C5ACE"/>
    <w:rsid w:val="004D06C1"/>
    <w:rsid w:val="004D229E"/>
    <w:rsid w:val="004E6F96"/>
    <w:rsid w:val="00544E59"/>
    <w:rsid w:val="005E564A"/>
    <w:rsid w:val="00642D1E"/>
    <w:rsid w:val="0064306A"/>
    <w:rsid w:val="006A4DF4"/>
    <w:rsid w:val="006D68C6"/>
    <w:rsid w:val="006E2BA1"/>
    <w:rsid w:val="00732F59"/>
    <w:rsid w:val="007C3448"/>
    <w:rsid w:val="00887353"/>
    <w:rsid w:val="008D085D"/>
    <w:rsid w:val="009524AB"/>
    <w:rsid w:val="009669CA"/>
    <w:rsid w:val="00A738FD"/>
    <w:rsid w:val="00B14809"/>
    <w:rsid w:val="00B37F85"/>
    <w:rsid w:val="00B67100"/>
    <w:rsid w:val="00B72BD7"/>
    <w:rsid w:val="00B72C5F"/>
    <w:rsid w:val="00B9409E"/>
    <w:rsid w:val="00BA0C5C"/>
    <w:rsid w:val="00C037CE"/>
    <w:rsid w:val="00C35EFA"/>
    <w:rsid w:val="00CC196B"/>
    <w:rsid w:val="00CF5BBE"/>
    <w:rsid w:val="00D0273D"/>
    <w:rsid w:val="00D22C27"/>
    <w:rsid w:val="00E10B61"/>
    <w:rsid w:val="00E54476"/>
    <w:rsid w:val="00F23C43"/>
    <w:rsid w:val="00F3524C"/>
    <w:rsid w:val="00F61FBB"/>
    <w:rsid w:val="00F827A8"/>
    <w:rsid w:val="00FA6427"/>
    <w:rsid w:val="00FF1184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D229E"/>
  </w:style>
  <w:style w:type="paragraph" w:styleId="a6">
    <w:name w:val="footer"/>
    <w:basedOn w:val="a"/>
    <w:link w:val="a7"/>
    <w:uiPriority w:val="99"/>
    <w:unhideWhenUsed/>
    <w:rsid w:val="004D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D2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D229E"/>
  </w:style>
  <w:style w:type="paragraph" w:styleId="a6">
    <w:name w:val="footer"/>
    <w:basedOn w:val="a"/>
    <w:link w:val="a7"/>
    <w:uiPriority w:val="99"/>
    <w:unhideWhenUsed/>
    <w:rsid w:val="004D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D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79B6-5A48-4654-8139-1C529E86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นิติกร</cp:lastModifiedBy>
  <cp:revision>22</cp:revision>
  <dcterms:created xsi:type="dcterms:W3CDTF">2020-02-06T06:18:00Z</dcterms:created>
  <dcterms:modified xsi:type="dcterms:W3CDTF">2020-02-28T03:53:00Z</dcterms:modified>
</cp:coreProperties>
</file>